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AB" w:rsidRPr="007937CF" w:rsidRDefault="003A35AB" w:rsidP="003A35A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/>
          <w:b/>
          <w:color w:val="C00000"/>
          <w:sz w:val="28"/>
          <w:szCs w:val="28"/>
        </w:rPr>
      </w:pPr>
      <w:r>
        <w:rPr>
          <w:rFonts w:ascii="Verdana" w:hAnsi="Verdana"/>
          <w:b/>
          <w:color w:val="C00000"/>
          <w:sz w:val="28"/>
          <w:szCs w:val="28"/>
        </w:rPr>
        <w:t>TARİHÇE</w:t>
      </w:r>
    </w:p>
    <w:p w:rsidR="003A35AB" w:rsidRPr="00D25C84" w:rsidRDefault="003A35AB" w:rsidP="003A35AB">
      <w:pPr>
        <w:autoSpaceDE w:val="0"/>
        <w:autoSpaceDN w:val="0"/>
        <w:adjustRightInd w:val="0"/>
        <w:jc w:val="center"/>
        <w:rPr>
          <w:color w:val="C00000"/>
          <w:szCs w:val="32"/>
        </w:rPr>
      </w:pPr>
    </w:p>
    <w:p w:rsidR="003A35AB" w:rsidRPr="00D25C84" w:rsidRDefault="003A35AB" w:rsidP="003A35AB">
      <w:pPr>
        <w:widowControl w:val="0"/>
        <w:tabs>
          <w:tab w:val="left" w:pos="851"/>
          <w:tab w:val="left" w:pos="993"/>
          <w:tab w:val="left" w:pos="1980"/>
          <w:tab w:val="left" w:pos="402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</w:t>
      </w:r>
      <w:r w:rsidRPr="00D25C84">
        <w:rPr>
          <w:bCs/>
        </w:rPr>
        <w:t xml:space="preserve">   </w:t>
      </w:r>
      <w:r>
        <w:rPr>
          <w:bCs/>
        </w:rPr>
        <w:t xml:space="preserve">Taraklı </w:t>
      </w:r>
      <w:r w:rsidRPr="00D25C84">
        <w:rPr>
          <w:bCs/>
        </w:rPr>
        <w:t xml:space="preserve">Öğretmenevi ve Akşam Sanat Okulu Müdürlüğü </w:t>
      </w:r>
      <w:r>
        <w:rPr>
          <w:bCs/>
        </w:rPr>
        <w:t>2023</w:t>
      </w:r>
      <w:r w:rsidRPr="00D25C84">
        <w:rPr>
          <w:bCs/>
        </w:rPr>
        <w:t xml:space="preserve"> yılında açılmıştır. Kurumumuzun asıl fonksiyonu; üyelerin konaklama ihtiyaçlarının karşılanmasına ve otelcilik-turizm sektöründe ihtiyaç duyulan eğitilmiş ara eleman gücünün yetiştirilmesine katkı </w:t>
      </w:r>
      <w:proofErr w:type="gramStart"/>
      <w:r w:rsidRPr="00D25C84">
        <w:rPr>
          <w:bCs/>
        </w:rPr>
        <w:t>sağlamak  ve</w:t>
      </w:r>
      <w:proofErr w:type="gramEnd"/>
      <w:r w:rsidRPr="00D25C84">
        <w:rPr>
          <w:bCs/>
        </w:rPr>
        <w:t xml:space="preserve"> bu hizmetlerin yanında üyelerin yeme-içme, dinlenme ve eğlenme ihtiyaçları için yardımcı ve tamamlayıcı birimleri bünyesinde bulundurmaktır.</w:t>
      </w:r>
    </w:p>
    <w:p w:rsidR="003A35AB" w:rsidRPr="00D25C84" w:rsidRDefault="003A35AB" w:rsidP="003A35AB">
      <w:pPr>
        <w:widowControl w:val="0"/>
        <w:tabs>
          <w:tab w:val="left" w:pos="1980"/>
          <w:tab w:val="left" w:pos="402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25C84">
        <w:rPr>
          <w:bCs/>
        </w:rPr>
        <w:t>Kurum</w:t>
      </w:r>
      <w:r>
        <w:rPr>
          <w:bCs/>
        </w:rPr>
        <w:t>umuz</w:t>
      </w:r>
      <w:r w:rsidRPr="00D25C84">
        <w:rPr>
          <w:bCs/>
        </w:rPr>
        <w:t xml:space="preserve">,  Sakarya ilinin </w:t>
      </w:r>
      <w:proofErr w:type="gramStart"/>
      <w:r w:rsidRPr="00D25C84">
        <w:rPr>
          <w:bCs/>
        </w:rPr>
        <w:t>Taraklı  ilçe</w:t>
      </w:r>
      <w:proofErr w:type="gramEnd"/>
      <w:r w:rsidRPr="00D25C84">
        <w:rPr>
          <w:bCs/>
        </w:rPr>
        <w:t xml:space="preserve"> merkezinde bulunmakta olup Taraklı İlçe Milli Eğitim Müdürlüğüne bağlı</w:t>
      </w:r>
      <w:r>
        <w:rPr>
          <w:bCs/>
        </w:rPr>
        <w:t xml:space="preserve"> olarak hizmet vermektedir.</w:t>
      </w:r>
    </w:p>
    <w:p w:rsidR="003A35AB" w:rsidRDefault="003A35AB" w:rsidP="003A35AB">
      <w:pPr>
        <w:widowControl w:val="0"/>
        <w:tabs>
          <w:tab w:val="left" w:pos="1980"/>
          <w:tab w:val="left" w:pos="402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25C84">
        <w:rPr>
          <w:bCs/>
        </w:rPr>
        <w:t xml:space="preserve">                Sakarya İli Marmara Bölgesinin Çatalca-Kocaeli Bölümünde yer alır. </w:t>
      </w:r>
      <w:r w:rsidRPr="00D25C84">
        <w:rPr>
          <w:color w:val="202124"/>
          <w:shd w:val="clear" w:color="auto" w:fill="FFFFFF"/>
        </w:rPr>
        <w:t xml:space="preserve">Sakarya'nın kuzeyinde Karadeniz, batısında Kocaeli, Bursa, doğusunda Düzce ve güneyinde de Bolu ile Bilecik </w:t>
      </w:r>
      <w:proofErr w:type="gramStart"/>
      <w:r w:rsidRPr="00D25C84">
        <w:rPr>
          <w:color w:val="202124"/>
          <w:shd w:val="clear" w:color="auto" w:fill="FFFFFF"/>
        </w:rPr>
        <w:t>bulunmaktadır.</w:t>
      </w:r>
      <w:r>
        <w:rPr>
          <w:color w:val="202124"/>
          <w:shd w:val="clear" w:color="auto" w:fill="FFFFFF"/>
        </w:rPr>
        <w:t>Taraklı</w:t>
      </w:r>
      <w:proofErr w:type="gramEnd"/>
      <w:r>
        <w:rPr>
          <w:color w:val="202124"/>
          <w:shd w:val="clear" w:color="auto" w:fill="FFFFFF"/>
        </w:rPr>
        <w:t xml:space="preserve"> İlçemiz de son yıllarda insanların </w:t>
      </w:r>
      <w:r w:rsidRPr="00D25C84">
        <w:rPr>
          <w:color w:val="202124"/>
          <w:shd w:val="clear" w:color="auto" w:fill="FFFFFF"/>
        </w:rPr>
        <w:t>özellikle İstanbul’un yoğun ve stresli yaşamından kaçarak dinlenmeye ve gezmeye geldikleri yerlerin başında gelmektedir.</w:t>
      </w:r>
      <w:r w:rsidRPr="00561C5D">
        <w:rPr>
          <w:bCs/>
        </w:rPr>
        <w:t xml:space="preserve"> </w:t>
      </w:r>
      <w:r>
        <w:rPr>
          <w:bCs/>
        </w:rPr>
        <w:t xml:space="preserve">Taraklı ilçe merkezinde </w:t>
      </w:r>
      <w:r>
        <w:rPr>
          <w:color w:val="202124"/>
          <w:shd w:val="clear" w:color="auto" w:fill="FFFFFF"/>
        </w:rPr>
        <w:t xml:space="preserve">2011 yılında temeli atılarak </w:t>
      </w:r>
      <w:r>
        <w:rPr>
          <w:bCs/>
        </w:rPr>
        <w:t>faaliyete giren Taraklı Termal Sosyal Tesisleri de ilçemizin hızlı gelişimine büyük katkı yapmıştır.</w:t>
      </w:r>
      <w:r w:rsidRPr="00D25C84">
        <w:rPr>
          <w:bCs/>
        </w:rPr>
        <w:t xml:space="preserve">      </w:t>
      </w:r>
    </w:p>
    <w:p w:rsidR="003A35AB" w:rsidRPr="00D25C84" w:rsidRDefault="003A35AB" w:rsidP="003A35AB">
      <w:pPr>
        <w:widowControl w:val="0"/>
        <w:tabs>
          <w:tab w:val="left" w:pos="1980"/>
          <w:tab w:val="left" w:pos="402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</w:t>
      </w:r>
      <w:r w:rsidRPr="007569A6">
        <w:rPr>
          <w:color w:val="000000"/>
        </w:rPr>
        <w:t>Tarihte İpek Yolu üzerinde olan ve geçmişte kervanların konakladığı Hacı Atıf Han isimli tarihi binanın kamulaştırıl</w:t>
      </w:r>
      <w:r>
        <w:rPr>
          <w:color w:val="000000"/>
        </w:rPr>
        <w:t>arak</w:t>
      </w:r>
      <w:r w:rsidRPr="007569A6">
        <w:rPr>
          <w:color w:val="000000"/>
        </w:rPr>
        <w:t xml:space="preserve"> restore edilmesinin ardından </w:t>
      </w:r>
      <w:r>
        <w:rPr>
          <w:color w:val="000000"/>
        </w:rPr>
        <w:t>2023</w:t>
      </w:r>
      <w:r w:rsidRPr="007569A6">
        <w:rPr>
          <w:color w:val="000000"/>
        </w:rPr>
        <w:t xml:space="preserve"> yıl</w:t>
      </w:r>
      <w:r>
        <w:rPr>
          <w:color w:val="000000"/>
        </w:rPr>
        <w:t>ı</w:t>
      </w:r>
      <w:r w:rsidRPr="007569A6">
        <w:rPr>
          <w:color w:val="000000"/>
        </w:rPr>
        <w:t xml:space="preserve"> </w:t>
      </w:r>
      <w:r>
        <w:rPr>
          <w:color w:val="000000"/>
        </w:rPr>
        <w:t xml:space="preserve">Kasım ayında </w:t>
      </w:r>
      <w:r w:rsidRPr="007569A6">
        <w:rPr>
          <w:color w:val="000000"/>
        </w:rPr>
        <w:t xml:space="preserve">öğretmen evi olarak hizmete giren Taraklı Öğretmen evi binası, lüks otel konforuyla hem öğretmenlere </w:t>
      </w:r>
      <w:proofErr w:type="spellStart"/>
      <w:r w:rsidRPr="007569A6">
        <w:rPr>
          <w:color w:val="000000"/>
        </w:rPr>
        <w:t>hemde</w:t>
      </w:r>
      <w:proofErr w:type="spellEnd"/>
      <w:r w:rsidRPr="007569A6">
        <w:rPr>
          <w:color w:val="000000"/>
        </w:rPr>
        <w:t xml:space="preserve"> </w:t>
      </w:r>
      <w:proofErr w:type="spellStart"/>
      <w:r w:rsidRPr="007569A6">
        <w:rPr>
          <w:color w:val="000000"/>
        </w:rPr>
        <w:t>Taraklı’ya</w:t>
      </w:r>
      <w:proofErr w:type="spellEnd"/>
      <w:r w:rsidRPr="007569A6">
        <w:rPr>
          <w:color w:val="000000"/>
        </w:rPr>
        <w:t xml:space="preserve"> gelen misafirlere </w:t>
      </w:r>
      <w:r>
        <w:rPr>
          <w:color w:val="000000"/>
        </w:rPr>
        <w:t xml:space="preserve">hizmet vermeye </w:t>
      </w:r>
      <w:proofErr w:type="gramStart"/>
      <w:r>
        <w:rPr>
          <w:color w:val="000000"/>
        </w:rPr>
        <w:t>başlamıştır.Böylece</w:t>
      </w:r>
      <w:proofErr w:type="gramEnd"/>
      <w:r>
        <w:rPr>
          <w:color w:val="000000"/>
        </w:rPr>
        <w:t xml:space="preserve"> atıl halde harabe bir şekilde kaderine terk edilmiş tarihi bir mirasımız daha ayağa kaldırılarak aslına uygun bir çalışmayla Taraklı ilçemize </w:t>
      </w:r>
      <w:proofErr w:type="spellStart"/>
      <w:r>
        <w:rPr>
          <w:color w:val="000000"/>
        </w:rPr>
        <w:t>kazandılmıştır</w:t>
      </w:r>
      <w:proofErr w:type="spellEnd"/>
      <w:r>
        <w:rPr>
          <w:color w:val="000000"/>
        </w:rPr>
        <w:t>.</w:t>
      </w:r>
    </w:p>
    <w:p w:rsidR="003A35AB" w:rsidRDefault="003A35AB" w:rsidP="003A35AB">
      <w:pPr>
        <w:widowControl w:val="0"/>
        <w:tabs>
          <w:tab w:val="left" w:pos="1980"/>
          <w:tab w:val="left" w:pos="402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Cs/>
        </w:rPr>
        <w:t xml:space="preserve">           </w:t>
      </w:r>
    </w:p>
    <w:p w:rsidR="003A35AB" w:rsidRPr="00A8228C" w:rsidRDefault="003A35AB" w:rsidP="003A35AB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A8228C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ab/>
      </w:r>
      <w:r w:rsidRPr="007569A6">
        <w:rPr>
          <w:color w:val="000000"/>
        </w:rPr>
        <w:t>Taraklı Öğretmen</w:t>
      </w:r>
      <w:r>
        <w:rPr>
          <w:color w:val="000000"/>
        </w:rPr>
        <w:t>evimiz</w:t>
      </w:r>
      <w:r w:rsidRPr="007569A6">
        <w:rPr>
          <w:color w:val="000000"/>
        </w:rPr>
        <w:t xml:space="preserve"> 10 oda ve 20 yatak </w:t>
      </w:r>
      <w:proofErr w:type="spellStart"/>
      <w:r w:rsidRPr="007569A6">
        <w:rPr>
          <w:color w:val="000000"/>
        </w:rPr>
        <w:t>kapasitesi</w:t>
      </w:r>
      <w:r>
        <w:rPr>
          <w:color w:val="000000"/>
        </w:rPr>
        <w:t>teli</w:t>
      </w:r>
      <w:proofErr w:type="spellEnd"/>
      <w:r>
        <w:rPr>
          <w:color w:val="000000"/>
        </w:rPr>
        <w:t xml:space="preserve"> olup </w:t>
      </w:r>
      <w:r w:rsidRPr="007569A6">
        <w:rPr>
          <w:color w:val="000000"/>
        </w:rPr>
        <w:t>“</w:t>
      </w:r>
      <w:r>
        <w:rPr>
          <w:color w:val="000000"/>
        </w:rPr>
        <w:t xml:space="preserve">Öğretmenevi </w:t>
      </w:r>
      <w:proofErr w:type="gramStart"/>
      <w:r>
        <w:rPr>
          <w:color w:val="000000"/>
        </w:rPr>
        <w:t xml:space="preserve">içerisinde </w:t>
      </w:r>
      <w:r w:rsidRPr="007569A6">
        <w:rPr>
          <w:color w:val="000000"/>
        </w:rPr>
        <w:t xml:space="preserve"> kafeterya</w:t>
      </w:r>
      <w:proofErr w:type="gramEnd"/>
      <w:r>
        <w:rPr>
          <w:color w:val="000000"/>
        </w:rPr>
        <w:t xml:space="preserve"> bölümü de </w:t>
      </w:r>
      <w:r w:rsidRPr="007569A6">
        <w:rPr>
          <w:color w:val="000000"/>
        </w:rPr>
        <w:t xml:space="preserve"> mevcuttur.</w:t>
      </w:r>
      <w:r w:rsidRPr="00B934A3">
        <w:rPr>
          <w:color w:val="000000"/>
        </w:rPr>
        <w:t xml:space="preserve"> </w:t>
      </w:r>
      <w:r w:rsidRPr="007569A6">
        <w:rPr>
          <w:color w:val="000000"/>
        </w:rPr>
        <w:t>Öğretmen</w:t>
      </w:r>
      <w:r>
        <w:rPr>
          <w:color w:val="000000"/>
        </w:rPr>
        <w:t>evimizin k</w:t>
      </w:r>
      <w:r w:rsidRPr="007569A6">
        <w:rPr>
          <w:color w:val="000000"/>
        </w:rPr>
        <w:t>oridorlar</w:t>
      </w:r>
      <w:r>
        <w:rPr>
          <w:color w:val="000000"/>
        </w:rPr>
        <w:t>ın</w:t>
      </w:r>
      <w:r w:rsidRPr="007569A6">
        <w:rPr>
          <w:color w:val="000000"/>
        </w:rPr>
        <w:t>da berjerler ve üçlü koltuklarla oturma alanları mevcuttur. Resepsiyon bölümünde şark köşesi bulunmaktadır. Kafeterya</w:t>
      </w:r>
      <w:r>
        <w:rPr>
          <w:color w:val="000000"/>
        </w:rPr>
        <w:t>mız</w:t>
      </w:r>
      <w:r w:rsidRPr="007569A6">
        <w:rPr>
          <w:color w:val="000000"/>
        </w:rPr>
        <w:t xml:space="preserve"> </w:t>
      </w:r>
      <w:r>
        <w:rPr>
          <w:color w:val="000000"/>
        </w:rPr>
        <w:t xml:space="preserve">ise </w:t>
      </w:r>
      <w:r w:rsidRPr="007569A6">
        <w:rPr>
          <w:color w:val="000000"/>
        </w:rPr>
        <w:t xml:space="preserve">otantik tarzda dekoratif ürünlerle </w:t>
      </w:r>
      <w:proofErr w:type="gramStart"/>
      <w:r w:rsidRPr="007569A6">
        <w:rPr>
          <w:color w:val="000000"/>
        </w:rPr>
        <w:t>dizayn edilmiştir</w:t>
      </w:r>
      <w:proofErr w:type="gramEnd"/>
      <w:r w:rsidRPr="007569A6">
        <w:rPr>
          <w:color w:val="000000"/>
        </w:rPr>
        <w:t>.</w:t>
      </w:r>
      <w:r>
        <w:rPr>
          <w:b/>
          <w:bCs/>
          <w:sz w:val="20"/>
          <w:szCs w:val="20"/>
        </w:rPr>
        <w:t xml:space="preserve"> </w:t>
      </w:r>
      <w:r w:rsidRPr="007569A6">
        <w:rPr>
          <w:color w:val="000000"/>
        </w:rPr>
        <w:t>Öğretmen</w:t>
      </w:r>
      <w:r>
        <w:rPr>
          <w:color w:val="000000"/>
        </w:rPr>
        <w:t>evimiz d</w:t>
      </w:r>
      <w:r w:rsidRPr="007569A6">
        <w:rPr>
          <w:color w:val="000000"/>
        </w:rPr>
        <w:t>oğalgazla ısınmakta</w:t>
      </w:r>
      <w:r>
        <w:rPr>
          <w:color w:val="000000"/>
        </w:rPr>
        <w:t xml:space="preserve"> </w:t>
      </w:r>
      <w:r w:rsidRPr="007569A6">
        <w:rPr>
          <w:color w:val="000000"/>
        </w:rPr>
        <w:t>olup</w:t>
      </w:r>
      <w:r>
        <w:rPr>
          <w:color w:val="000000"/>
        </w:rPr>
        <w:t xml:space="preserve"> öğretmenevimizde</w:t>
      </w:r>
      <w:r w:rsidRPr="007569A6">
        <w:rPr>
          <w:color w:val="000000"/>
        </w:rPr>
        <w:t xml:space="preserve"> 24 saat sıcak su ve internet </w:t>
      </w:r>
      <w:r>
        <w:rPr>
          <w:color w:val="000000"/>
        </w:rPr>
        <w:t xml:space="preserve">hizmeti konuklarımızın </w:t>
      </w:r>
      <w:proofErr w:type="gramStart"/>
      <w:r>
        <w:rPr>
          <w:color w:val="000000"/>
        </w:rPr>
        <w:t>hizmetine  sunulmuştur</w:t>
      </w:r>
      <w:proofErr w:type="gramEnd"/>
      <w:r>
        <w:rPr>
          <w:color w:val="000000"/>
        </w:rPr>
        <w:t xml:space="preserve">. </w:t>
      </w:r>
    </w:p>
    <w:p w:rsidR="00563FC1" w:rsidRDefault="00563FC1"/>
    <w:sectPr w:rsidR="00563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1A7B"/>
    <w:multiLevelType w:val="hybridMultilevel"/>
    <w:tmpl w:val="F8AC6216"/>
    <w:lvl w:ilvl="0" w:tplc="783AC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A35AB"/>
    <w:rsid w:val="003A35AB"/>
    <w:rsid w:val="0056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</dc:creator>
  <cp:keywords/>
  <dc:description/>
  <cp:lastModifiedBy>SAKARYA</cp:lastModifiedBy>
  <cp:revision>2</cp:revision>
  <dcterms:created xsi:type="dcterms:W3CDTF">2024-04-04T02:43:00Z</dcterms:created>
  <dcterms:modified xsi:type="dcterms:W3CDTF">2024-04-04T02:44:00Z</dcterms:modified>
</cp:coreProperties>
</file>